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5A" w:rsidRPr="00D603B6" w:rsidRDefault="00D603B6" w:rsidP="00D603B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03B6">
        <w:rPr>
          <w:rFonts w:ascii="Times New Roman" w:hAnsi="Times New Roman" w:cs="Times New Roman"/>
          <w:sz w:val="36"/>
          <w:szCs w:val="36"/>
        </w:rPr>
        <w:t>ПОЛОЖЕНИЕ</w:t>
      </w:r>
    </w:p>
    <w:p w:rsidR="00D603B6" w:rsidRPr="00D603B6" w:rsidRDefault="00D603B6" w:rsidP="00D60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603B6">
        <w:rPr>
          <w:rFonts w:ascii="Times New Roman" w:hAnsi="Times New Roman" w:cs="Times New Roman"/>
          <w:sz w:val="28"/>
          <w:szCs w:val="28"/>
        </w:rPr>
        <w:t xml:space="preserve"> комиссии по предупреждению чрезвычайных ситуаций и обеспечению пожарной безопасности образовательной организации</w:t>
      </w:r>
    </w:p>
    <w:p w:rsidR="00D603B6" w:rsidRDefault="00D603B6" w:rsidP="00D603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3B6" w:rsidRPr="00D603B6" w:rsidRDefault="00D603B6" w:rsidP="00D603B6">
      <w:pPr>
        <w:rPr>
          <w:rFonts w:ascii="Times New Roman" w:hAnsi="Times New Roman" w:cs="Times New Roman"/>
          <w:b/>
          <w:sz w:val="28"/>
          <w:szCs w:val="28"/>
        </w:rPr>
      </w:pPr>
      <w:r w:rsidRPr="00D603B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603B6" w:rsidRDefault="00D603B6" w:rsidP="00D603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предупреждению чрезвычайных ситуаций и обеспечению пожарной безопасности создается приказом руководителя образовательного учреждения и является постоянно действующим органом управления системы безопасности жизнедеятельности образовательного учреждения.</w:t>
      </w:r>
    </w:p>
    <w:p w:rsidR="001A7D6A" w:rsidRDefault="00D603B6" w:rsidP="00D603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Председателем КЧС назначается (первый) заместитель руководителя, если в соответствии со штатным расписанием образовательного учреждения их два и более. При иных условиях председателем КЧС является руководитель данного образовательного учреждения. Количественный состав КЧС определяется исходя </w:t>
      </w:r>
      <w:r w:rsidR="001A7D6A">
        <w:rPr>
          <w:rFonts w:ascii="Times New Roman" w:hAnsi="Times New Roman" w:cs="Times New Roman"/>
          <w:sz w:val="28"/>
          <w:szCs w:val="28"/>
        </w:rPr>
        <w:t>из объёма выполняемых ею задач.</w:t>
      </w:r>
    </w:p>
    <w:p w:rsidR="00D603B6" w:rsidRDefault="001A7D6A" w:rsidP="00D603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КЧС проводятся, как правило, два раза в год, в начале при определении основных задач и в конце учебного года при подведении итогов работы. Вопросы, обсуждаемые на заседаниях КЧС, оформляются протоколами.</w:t>
      </w:r>
    </w:p>
    <w:p w:rsidR="001A7D6A" w:rsidRDefault="001A7D6A" w:rsidP="001A7D6A">
      <w:pPr>
        <w:rPr>
          <w:rFonts w:ascii="Times New Roman" w:hAnsi="Times New Roman" w:cs="Times New Roman"/>
          <w:sz w:val="28"/>
          <w:szCs w:val="28"/>
        </w:rPr>
      </w:pPr>
    </w:p>
    <w:p w:rsidR="001A7D6A" w:rsidRDefault="001A7D6A" w:rsidP="001A7D6A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Функции комиссии по предупреждению чрезвычайных ситуаций и обеспечению пожарной безопасности образовательного учреждения</w:t>
      </w:r>
    </w:p>
    <w:p w:rsidR="001A7D6A" w:rsidRDefault="001A7D6A" w:rsidP="0074539F">
      <w:pPr>
        <w:pStyle w:val="a3"/>
        <w:numPr>
          <w:ilvl w:val="0"/>
          <w:numId w:val="3"/>
        </w:numPr>
        <w:ind w:left="709" w:hanging="1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Разработка документов организации, планирования и проведения мероприятий:</w:t>
      </w:r>
    </w:p>
    <w:p w:rsidR="001A7D6A" w:rsidRDefault="001A7D6A" w:rsidP="001A7D6A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гражданской обороны;</w:t>
      </w:r>
    </w:p>
    <w:p w:rsidR="001A7D6A" w:rsidRDefault="001A7D6A" w:rsidP="001A7D6A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предупреждения чрезвычайных ситуаций;</w:t>
      </w:r>
    </w:p>
    <w:p w:rsidR="001A7D6A" w:rsidRDefault="001A7D6A" w:rsidP="001A7D6A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противодействия терроризму;</w:t>
      </w:r>
    </w:p>
    <w:p w:rsidR="001A7D6A" w:rsidRDefault="001A7D6A" w:rsidP="001A7D6A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пожарной безопасности.</w:t>
      </w:r>
    </w:p>
    <w:p w:rsidR="001A7D6A" w:rsidRDefault="001A7D6A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Участие в разработке годового плана воспитательной работы      образовательного учреждения в части, касающейся подготовки и проведения мероприятий по обеспечению безопасности обучающихся.</w:t>
      </w:r>
    </w:p>
    <w:p w:rsidR="001A7D6A" w:rsidRDefault="001A7D6A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Планирование и проведение занятий по подготовке преподавательского состава и обслуживающего персонала по вопросам выполнения мероприятий гражданской обороны, действий при возникновении чрезвычайных ситуаций, пожарной безопасности и антитеррористической защиты.</w:t>
      </w:r>
    </w:p>
    <w:p w:rsidR="001A7D6A" w:rsidRDefault="001A7D6A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Контроль за выполнением договорных обязательств со стороны охранной организации и содержанием в исправном состоянии охранно-сторожевого устройства, а также локальной системы оповещения в образовательном учреждении</w:t>
      </w:r>
      <w:r w:rsidR="00A47B21">
        <w:rPr>
          <w:rFonts w:ascii="Times New Roman" w:hAnsi="Times New Roman" w:cs="Times New Roman"/>
          <w:sz w:val="28"/>
          <w:szCs w:val="28"/>
        </w:rPr>
        <w:t>.</w:t>
      </w:r>
    </w:p>
    <w:p w:rsidR="00A47B21" w:rsidRDefault="00A47B21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Организация работы по программам: «</w:t>
      </w:r>
      <w:r w:rsidR="0074539F">
        <w:rPr>
          <w:rFonts w:ascii="Times New Roman" w:hAnsi="Times New Roman" w:cs="Times New Roman"/>
          <w:sz w:val="28"/>
          <w:szCs w:val="28"/>
        </w:rPr>
        <w:t>Дружина  юных</w:t>
      </w:r>
      <w:r>
        <w:rPr>
          <w:rFonts w:ascii="Times New Roman" w:hAnsi="Times New Roman" w:cs="Times New Roman"/>
          <w:sz w:val="28"/>
          <w:szCs w:val="28"/>
        </w:rPr>
        <w:t xml:space="preserve"> пожарн</w:t>
      </w:r>
      <w:r w:rsidR="0074539F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>», «</w:t>
      </w:r>
      <w:proofErr w:type="gramStart"/>
      <w:r>
        <w:rPr>
          <w:rFonts w:ascii="Times New Roman" w:hAnsi="Times New Roman" w:cs="Times New Roman"/>
          <w:sz w:val="28"/>
          <w:szCs w:val="28"/>
        </w:rPr>
        <w:t>Юный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инспектор по безопасному движению» и др.</w:t>
      </w:r>
    </w:p>
    <w:p w:rsidR="00A47B21" w:rsidRDefault="00A47B21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 Подготовка предложений по рассмотрению вопросов обеспечения безопасности на заседаниях родительского комитета и попечительского совета образовательного учреждения.</w:t>
      </w:r>
    </w:p>
    <w:p w:rsidR="00A47B21" w:rsidRDefault="00A47B21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Организация взаимодействия с местными органами специально уполномоченными решать задачи гражданской обороны и задачи по предупреждению чрезвычайных ситуаций на территории муниципального образования и органами внутренних дел по вопросам обеспечения безопасности.</w:t>
      </w:r>
    </w:p>
    <w:p w:rsidR="00A47B21" w:rsidRDefault="00A47B21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Разработка документов для проведения учений и тренировок по действиям обучающихся, руководящего, педагогического и обслуживающего персонала в чрезвычайных ситуациях мирного и военного время.</w:t>
      </w:r>
    </w:p>
    <w:p w:rsidR="00A47B21" w:rsidRDefault="00A47B21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Организация контроля за содержанием в безопасном состоянии и в надлежащем порядке подвальных, подсобных, хозяйственных, технических, чердачных помещений, а также пожарных краны, средств пожаротушения, запасных выходов – в готовности к их использованию.</w:t>
      </w:r>
    </w:p>
    <w:p w:rsidR="00A47B21" w:rsidRDefault="00A47B21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Организация контроля за учетом, состоянием хранения пневматического оружия, приборов радиационной, химической разведки, средств индивидуальной защиты, медицинских препаратов, химикатов, ядотехнических жидкостей на предмет</w:t>
      </w:r>
      <w:r w:rsidR="00395D57">
        <w:rPr>
          <w:rFonts w:ascii="Times New Roman" w:hAnsi="Times New Roman" w:cs="Times New Roman"/>
          <w:sz w:val="28"/>
          <w:szCs w:val="28"/>
        </w:rPr>
        <w:t xml:space="preserve"> обеспечения надежной сохранности их и недопущения несанкционированного доступа к ним.</w:t>
      </w:r>
    </w:p>
    <w:p w:rsidR="00395D57" w:rsidRDefault="00395D57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Подготовка предложений по совершенствованию деятельности образовательного учреждения по обеспечению общественной и личной безопасности обучающихся и работающих, правильной эксплуатации оборудования и имущества, развитию и совершенствованию материально-технической базы обеспечения безопасности образовательного учреждения.</w:t>
      </w:r>
    </w:p>
    <w:p w:rsidR="00395D57" w:rsidRDefault="00395D57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Принятие неотложных мер для выявления, предупреждения и пресечения всех предпосылок, создающих опасность жизни, здоровью обучающихся и работающих образовательного учреждения, защиты от терроризма и других опасных проявлений.</w:t>
      </w:r>
    </w:p>
    <w:p w:rsidR="00395D57" w:rsidRPr="001A7D6A" w:rsidRDefault="00395D57" w:rsidP="001A7D6A">
      <w:pPr>
        <w:ind w:left="993" w:hanging="288"/>
        <w:rPr>
          <w:rFonts w:ascii="Times New Roman" w:hAnsi="Times New Roman" w:cs="Times New Roman"/>
          <w:sz w:val="28"/>
          <w:szCs w:val="28"/>
        </w:rPr>
      </w:pPr>
    </w:p>
    <w:bookmarkEnd w:id="0"/>
    <w:p w:rsidR="00D603B6" w:rsidRPr="00D603B6" w:rsidRDefault="00D603B6" w:rsidP="00D603B6">
      <w:pPr>
        <w:jc w:val="center"/>
        <w:rPr>
          <w:sz w:val="28"/>
          <w:szCs w:val="28"/>
        </w:rPr>
      </w:pPr>
    </w:p>
    <w:sectPr w:rsidR="00D603B6" w:rsidRPr="00D603B6" w:rsidSect="00D603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F6148"/>
    <w:multiLevelType w:val="hybridMultilevel"/>
    <w:tmpl w:val="647EAFFE"/>
    <w:lvl w:ilvl="0" w:tplc="7DB889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CF0F4E"/>
    <w:multiLevelType w:val="hybridMultilevel"/>
    <w:tmpl w:val="9FC85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3BFD"/>
    <w:multiLevelType w:val="hybridMultilevel"/>
    <w:tmpl w:val="1AF20E24"/>
    <w:lvl w:ilvl="0" w:tplc="7BF027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3B6"/>
    <w:rsid w:val="001A7D6A"/>
    <w:rsid w:val="00395D57"/>
    <w:rsid w:val="0065045A"/>
    <w:rsid w:val="0074539F"/>
    <w:rsid w:val="009F5D20"/>
    <w:rsid w:val="00A47B21"/>
    <w:rsid w:val="00D6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 Чернова Алина Галимьяновна</cp:lastModifiedBy>
  <cp:revision>3</cp:revision>
  <dcterms:created xsi:type="dcterms:W3CDTF">2017-01-23T05:38:00Z</dcterms:created>
  <dcterms:modified xsi:type="dcterms:W3CDTF">2017-01-23T07:14:00Z</dcterms:modified>
</cp:coreProperties>
</file>